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8D779" w14:textId="77777777" w:rsidR="00E109FC" w:rsidRDefault="00E109FC">
      <w:bookmarkStart w:id="0" w:name="_GoBack"/>
      <w:bookmarkEnd w:id="0"/>
      <w:r>
        <w:t xml:space="preserve">Kort verslag bespreking op Gemeentehuis d.d. 17 december 2018 betreffende standpuntbepaling wethouder m.b.t. </w:t>
      </w:r>
      <w:r w:rsidR="002B1195">
        <w:t>regionaal</w:t>
      </w:r>
      <w:r>
        <w:t xml:space="preserve"> overleg op 19 december a.s. over woonruimteverdeling.</w:t>
      </w:r>
    </w:p>
    <w:p w14:paraId="6D9F0FD3" w14:textId="77777777" w:rsidR="00E109FC" w:rsidRDefault="00E109FC">
      <w:r>
        <w:t>Aanwezig:</w:t>
      </w:r>
    </w:p>
    <w:p w14:paraId="0A2F0DD0" w14:textId="77777777" w:rsidR="00E109FC" w:rsidRDefault="00E109FC">
      <w:r>
        <w:t xml:space="preserve">Namens Gemeente: Mevr. R. Dral </w:t>
      </w:r>
      <w:r w:rsidR="002B1195">
        <w:t xml:space="preserve">(Wethouder) </w:t>
      </w:r>
      <w:r>
        <w:t>en dhr. W. Hilboezen</w:t>
      </w:r>
    </w:p>
    <w:p w14:paraId="4A31974A" w14:textId="77777777" w:rsidR="00E109FC" w:rsidRDefault="00E109FC">
      <w:r>
        <w:t>Namens WOV: Mevr. J. van der Blom, Dhr. J. de Dood en W. v.d. Bosch</w:t>
      </w:r>
    </w:p>
    <w:p w14:paraId="6B85CA98" w14:textId="77777777" w:rsidR="00E109FC" w:rsidRDefault="00E109FC">
      <w:r w:rsidRPr="00E109FC">
        <w:t xml:space="preserve">Namens RvA WOV: Mevr. E. </w:t>
      </w:r>
      <w:r>
        <w:t>van Parreren</w:t>
      </w:r>
    </w:p>
    <w:p w14:paraId="06BA2BD3" w14:textId="77777777" w:rsidR="00E109FC" w:rsidRDefault="00E109FC">
      <w:pPr>
        <w:rPr>
          <w:lang w:val="de-DE"/>
        </w:rPr>
      </w:pPr>
      <w:r w:rsidRPr="00E109FC">
        <w:rPr>
          <w:lang w:val="de-DE"/>
        </w:rPr>
        <w:t>Namens HVO: Dhr. S. Smit e</w:t>
      </w:r>
      <w:r>
        <w:rPr>
          <w:lang w:val="de-DE"/>
        </w:rPr>
        <w:t>n E. Renkema</w:t>
      </w:r>
    </w:p>
    <w:p w14:paraId="2F2FE1D8" w14:textId="77777777" w:rsidR="00E109FC" w:rsidRDefault="00E109FC">
      <w:pPr>
        <w:rPr>
          <w:lang w:val="de-DE"/>
        </w:rPr>
      </w:pPr>
    </w:p>
    <w:p w14:paraId="5AF7EB0B" w14:textId="77777777" w:rsidR="00E109FC" w:rsidRDefault="00E109FC">
      <w:r w:rsidRPr="00E109FC">
        <w:t>Allereerst worden (in een vroeg s</w:t>
      </w:r>
      <w:r>
        <w:t>tadium) de prestatieafspraken van 2018 door Gemeente, WOV en HVO getekend. Volgende afspraak m.b.t. prestatieafspraak 2019 zal maart/april 2019 worden. Prestatieafspraken zijn al min of meer op papier.</w:t>
      </w:r>
    </w:p>
    <w:p w14:paraId="7400DB16" w14:textId="77777777" w:rsidR="00E109FC" w:rsidRDefault="00E109FC">
      <w:r>
        <w:t>Er wordt teruggekeken op de gehouden commissievergadering van 19 november jl. betr. dilemma’s woonruimteverdeling en de standpunten van de diverse politieke partijen. Geconcludeerd wordt da</w:t>
      </w:r>
      <w:r w:rsidR="002B1195">
        <w:t>t</w:t>
      </w:r>
      <w:r>
        <w:t xml:space="preserve"> er waarschijnlijk te weinig tijd </w:t>
      </w:r>
      <w:r w:rsidR="002B1195">
        <w:t xml:space="preserve">voor de partijen </w:t>
      </w:r>
      <w:r>
        <w:t xml:space="preserve">vooraf was om duidelijke standpunten met de </w:t>
      </w:r>
      <w:r w:rsidR="002B1195">
        <w:t>achterban</w:t>
      </w:r>
      <w:r>
        <w:t xml:space="preserve"> te </w:t>
      </w:r>
      <w:r w:rsidR="002B1195">
        <w:t xml:space="preserve">kunnen </w:t>
      </w:r>
      <w:r>
        <w:t>bespreken en men min of meer onvoorbereid geconfronteerd werd met de</w:t>
      </w:r>
      <w:r w:rsidR="002B1195">
        <w:t>ze avond, Uit deze avond is gebleken dat er diverse meningen zijn over het item spoedzoeker waar deze avond min of meer over ging. Onduidelijk is ook waarom er opeens het begrip spoedzoeker is gekomen wetende dat er al een begrip urgent ligt. Wat zal het volgende woord worden??</w:t>
      </w:r>
    </w:p>
    <w:p w14:paraId="5FE1CFE1" w14:textId="77777777" w:rsidR="002B1195" w:rsidRDefault="002B1195">
      <w:r>
        <w:t>Vanuit de WOV en HVO werd nadrukkelijk gesteld dat er zoveel mogelijk getracht zal worden om de huurwoningen in Oostzaan te behouden voor de inwoners en WOV ingeschrevenen van Oostzaan. Gelukkig bleek dat ook de wethoudster hier een voorstander van is. Duidelijk is dat er voor zover mogelijk er alles aan gedaan zal worden om Woningnet buiten de Oostzaanse grenzen te houden.</w:t>
      </w:r>
    </w:p>
    <w:p w14:paraId="74F0D25C" w14:textId="77777777" w:rsidR="002B4BD4" w:rsidRPr="00E109FC" w:rsidRDefault="002B1195" w:rsidP="002B4BD4">
      <w:r>
        <w:t xml:space="preserve">Uitgebreid is er gesproken over doorstroming van huurders naar kleinere resp. seniorenwoningen waardoor er weer sociale huurwoningen vrij kunnen komen voor o.a. gezinnen. Hier </w:t>
      </w:r>
      <w:r w:rsidR="00345C8F">
        <w:t>zitten</w:t>
      </w:r>
      <w:r>
        <w:t xml:space="preserve"> nog wel de nodige haken en ogen </w:t>
      </w:r>
      <w:r w:rsidR="002B4BD4">
        <w:t xml:space="preserve">aan gezien het tekort aan sociale huurwoningen. Volgens mevr. J. van der Blom is er een dergelijk project bij Wormer Wonen goed ontvangen door de betr. huurders en staat men er positief tegenover een verhuizing naar een kleinere sociale huurwoning. </w:t>
      </w:r>
    </w:p>
    <w:p w14:paraId="55C31BA4" w14:textId="77777777" w:rsidR="002B1195" w:rsidRDefault="002B4BD4">
      <w:r>
        <w:t xml:space="preserve">Ook zou de WOV graag wat meer mogelijkheden willen hebben om betaalbare vrije sector woningen in beheer te mogen nemen. Op dit moment is de afspraak 5% van het huurbestand. Hierdoor zou het mogelijk gemaakt kunnen worden dat huurders met een te hoog inkomen voor een sociale huurwoning toch in Oostzaan kunnen blijven wonen tegen een redelijke huur. </w:t>
      </w:r>
    </w:p>
    <w:p w14:paraId="3908451C" w14:textId="77777777" w:rsidR="002B4BD4" w:rsidRDefault="002B4BD4">
      <w:r>
        <w:t>Mevr. R. Dral deelt mee dat zij druk bezig is om naar mogelijkheden te zoeken voor grond in Oostzaan voor woningbouw. Zij deelde mee dat zij erg positief gestemd is met haar “zoektocht”.</w:t>
      </w:r>
    </w:p>
    <w:p w14:paraId="0D50178B" w14:textId="77777777" w:rsidR="002B4BD4" w:rsidRDefault="002B4BD4">
      <w:r>
        <w:t xml:space="preserve">In de bespreking wordt door HVO opgemerkt dat zij middels een schrijven de leden van de gemeenteraad (ook via NHD en evt. Het Parool) van haar standpunt op de hoogte heeft gesteld. Tevens </w:t>
      </w:r>
      <w:r w:rsidR="00345C8F">
        <w:t>geeft de</w:t>
      </w:r>
      <w:r>
        <w:t xml:space="preserve"> HVO </w:t>
      </w:r>
      <w:r w:rsidR="00345C8F">
        <w:t xml:space="preserve"> aan </w:t>
      </w:r>
      <w:r>
        <w:t xml:space="preserve">een </w:t>
      </w:r>
      <w:r w:rsidR="00345C8F">
        <w:t>gesprek te hebben gehad met een delegatie van Groen Links en heeft het een uitnodiging van de PvdA ontvangen voor een gesprek. De HVO maakt wel duidelijk dat zij geen politieke standpunten in haar beleid heeft en zich daar ook verre van zal houden.</w:t>
      </w:r>
    </w:p>
    <w:p w14:paraId="54A3F734" w14:textId="77777777" w:rsidR="00345C8F" w:rsidRPr="00E109FC" w:rsidRDefault="00345C8F">
      <w:r>
        <w:t>Mevr. R. Dral dankt de aanwezigen en geeft aan dat zij een beeld heeft gekregen van de standpunten en kan daar zeker verder mee en zal zeker wat vaker in overleg gaan met de aanwezige verenigingen.</w:t>
      </w:r>
    </w:p>
    <w:sectPr w:rsidR="00345C8F" w:rsidRPr="00E10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FC"/>
    <w:rsid w:val="002B1195"/>
    <w:rsid w:val="002B4BD4"/>
    <w:rsid w:val="00345C8F"/>
    <w:rsid w:val="00510018"/>
    <w:rsid w:val="00E04777"/>
    <w:rsid w:val="00E109FC"/>
    <w:rsid w:val="00E132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F7B9"/>
  <w15:chartTrackingRefBased/>
  <w15:docId w15:val="{FF37D6F3-B78C-47A8-B2D1-32BD3815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2807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Renkema</dc:creator>
  <cp:keywords/>
  <dc:description/>
  <cp:lastModifiedBy>Steve Smit</cp:lastModifiedBy>
  <cp:revision>2</cp:revision>
  <dcterms:created xsi:type="dcterms:W3CDTF">2018-12-19T18:40:00Z</dcterms:created>
  <dcterms:modified xsi:type="dcterms:W3CDTF">2018-12-19T18:40:00Z</dcterms:modified>
</cp:coreProperties>
</file>